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2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9"/>
        <w:gridCol w:w="2862"/>
      </w:tblGrid>
      <w:tr w:rsidR="00C604B2" w:rsidRPr="00A11B2B" w:rsidTr="007F19D4">
        <w:trPr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604B2" w:rsidRPr="00A11B2B" w:rsidRDefault="00C604B2" w:rsidP="008076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</w:p>
        </w:tc>
        <w:tc>
          <w:tcPr>
            <w:tcW w:w="1944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604B2" w:rsidRPr="00A11B2B" w:rsidRDefault="007F19D4" w:rsidP="00974EA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факт 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br/>
              <w:t>202</w:t>
            </w:r>
            <w:r w:rsidR="00974EAE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 xml:space="preserve"> </w:t>
            </w:r>
            <w:r w:rsidR="00C604B2"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г.</w:t>
            </w:r>
          </w:p>
        </w:tc>
      </w:tr>
      <w:tr w:rsidR="00C604B2" w:rsidRPr="00A11B2B" w:rsidTr="007F19D4">
        <w:trPr>
          <w:trHeight w:val="9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604B2" w:rsidRPr="00A11B2B" w:rsidRDefault="00C604B2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Объем услуг по передаче электроэнергии по электросетям (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млн.кВтч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1944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C604B2" w:rsidRPr="00A11B2B" w:rsidRDefault="00974EAE" w:rsidP="00974EA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974E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2 823,9027</w:t>
            </w:r>
          </w:p>
        </w:tc>
      </w:tr>
      <w:tr w:rsidR="00C604B2" w:rsidRPr="00A11B2B" w:rsidTr="007F19D4">
        <w:trPr>
          <w:gridAfter w:val="1"/>
          <w:wAfter w:w="1944" w:type="pct"/>
          <w:trHeight w:val="30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AC2"/>
            <w:tcMar>
              <w:top w:w="120" w:type="dxa"/>
              <w:left w:w="75" w:type="dxa"/>
              <w:bottom w:w="120" w:type="dxa"/>
              <w:right w:w="75" w:type="dxa"/>
            </w:tcMar>
            <w:hideMark/>
          </w:tcPr>
          <w:p w:rsidR="00C604B2" w:rsidRPr="00A11B2B" w:rsidRDefault="00C604B2" w:rsidP="008076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A11B2B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9407BB" w:rsidRPr="00A11B2B" w:rsidTr="007F19D4">
        <w:trPr>
          <w:trHeight w:val="302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407BB" w:rsidRPr="00A11B2B" w:rsidRDefault="00F26763" w:rsidP="00140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ГН</w:t>
            </w:r>
          </w:p>
        </w:tc>
        <w:tc>
          <w:tcPr>
            <w:tcW w:w="1944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407BB" w:rsidRDefault="009407BB" w:rsidP="001B274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407BB" w:rsidRPr="00A11B2B" w:rsidTr="007F19D4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407BB" w:rsidRPr="00A11B2B" w:rsidRDefault="009407BB" w:rsidP="00140A7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(от 110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4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407BB" w:rsidRDefault="00974EAE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74EAE">
              <w:rPr>
                <w:rFonts w:ascii="Arial CYR" w:hAnsi="Arial CYR" w:cs="Arial CYR"/>
                <w:sz w:val="20"/>
                <w:szCs w:val="20"/>
              </w:rPr>
              <w:t>657,6086</w:t>
            </w:r>
          </w:p>
        </w:tc>
      </w:tr>
      <w:tr w:rsidR="009407BB" w:rsidRPr="00A11B2B" w:rsidTr="007F19D4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:rsidR="009407BB" w:rsidRPr="00A11B2B" w:rsidRDefault="009407BB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1 (35 </w:t>
            </w:r>
            <w:proofErr w:type="spellStart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140A7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4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407BB" w:rsidRDefault="00974EAE" w:rsidP="001B274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74EAE">
              <w:rPr>
                <w:rFonts w:ascii="Arial CYR" w:hAnsi="Arial CYR" w:cs="Arial CYR"/>
                <w:sz w:val="20"/>
                <w:szCs w:val="20"/>
              </w:rPr>
              <w:t>67,7111</w:t>
            </w:r>
          </w:p>
        </w:tc>
      </w:tr>
      <w:tr w:rsidR="009407BB" w:rsidRPr="00A11B2B" w:rsidTr="007F19D4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407BB" w:rsidRPr="00A11B2B" w:rsidRDefault="009407BB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2 (20-1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44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407BB" w:rsidRDefault="00974EAE" w:rsidP="001B274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74EAE">
              <w:rPr>
                <w:rFonts w:ascii="Arial CYR" w:hAnsi="Arial CYR" w:cs="Arial CYR"/>
                <w:sz w:val="20"/>
                <w:szCs w:val="20"/>
              </w:rPr>
              <w:t>743,6908</w:t>
            </w:r>
          </w:p>
        </w:tc>
      </w:tr>
      <w:tr w:rsidR="009407BB" w:rsidRPr="00A11B2B" w:rsidTr="007F19D4">
        <w:trPr>
          <w:trHeight w:val="300"/>
        </w:trPr>
        <w:tc>
          <w:tcPr>
            <w:tcW w:w="0" w:type="auto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407BB" w:rsidRPr="00A11B2B" w:rsidRDefault="009407BB" w:rsidP="0080768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НН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(0,4 </w:t>
            </w:r>
            <w:proofErr w:type="spellStart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A11B2B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ниже)</w:t>
            </w:r>
          </w:p>
        </w:tc>
        <w:tc>
          <w:tcPr>
            <w:tcW w:w="1944" w:type="pct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9407BB" w:rsidRDefault="00974EAE" w:rsidP="001B2746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974EAE">
              <w:rPr>
                <w:rFonts w:ascii="Arial CYR" w:hAnsi="Arial CYR" w:cs="Arial CYR"/>
                <w:sz w:val="20"/>
                <w:szCs w:val="20"/>
              </w:rPr>
              <w:t>1 354,8922</w:t>
            </w:r>
          </w:p>
        </w:tc>
      </w:tr>
    </w:tbl>
    <w:p w:rsidR="00A11B2B" w:rsidRDefault="00A11B2B">
      <w:bookmarkStart w:id="0" w:name="_GoBack"/>
      <w:bookmarkEnd w:id="0"/>
    </w:p>
    <w:sectPr w:rsidR="00A11B2B" w:rsidSect="00A11B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B2B"/>
    <w:rsid w:val="00140A73"/>
    <w:rsid w:val="001B2746"/>
    <w:rsid w:val="004879A6"/>
    <w:rsid w:val="00574B5C"/>
    <w:rsid w:val="006F6A15"/>
    <w:rsid w:val="007F19D4"/>
    <w:rsid w:val="0090115E"/>
    <w:rsid w:val="009407BB"/>
    <w:rsid w:val="00974EAE"/>
    <w:rsid w:val="00A11B2B"/>
    <w:rsid w:val="00B4578D"/>
    <w:rsid w:val="00BC3793"/>
    <w:rsid w:val="00BF744F"/>
    <w:rsid w:val="00C604B2"/>
    <w:rsid w:val="00CD351A"/>
    <w:rsid w:val="00D1367B"/>
    <w:rsid w:val="00F2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67B2B"/>
  <w15:docId w15:val="{9AE4828F-3E54-44EB-BE47-FA4D5D5E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B2B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1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34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</dc:creator>
  <cp:lastModifiedBy>Зубкова Анастасия Леонидовна</cp:lastModifiedBy>
  <cp:revision>2</cp:revision>
  <dcterms:created xsi:type="dcterms:W3CDTF">2025-02-14T10:35:00Z</dcterms:created>
  <dcterms:modified xsi:type="dcterms:W3CDTF">2025-02-14T10:35:00Z</dcterms:modified>
</cp:coreProperties>
</file>